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asciiTheme="minorHAnsi" w:hAnsiTheme="minorHAnsi"/>
          <w:b/>
          <w:sz w:val="16"/>
          <w:szCs w:val="16"/>
        </w:rPr>
      </w:pPr>
      <w:r>
        <w:rPr>
          <w:rFonts w:ascii="Arial" w:hAnsi="Arial" w:asciiTheme="minorHAnsi" w:hAnsiTheme="minorHAnsi"/>
          <w:b/>
          <w:sz w:val="16"/>
          <w:szCs w:val="16"/>
        </w:rPr>
        <w:t>Załącznik nr 1 do z</w:t>
      </w:r>
      <w:bookmarkStart w:id="0" w:name="_GoBack"/>
      <w:bookmarkEnd w:id="0"/>
      <w:r>
        <w:rPr>
          <w:rFonts w:ascii="Arial" w:hAnsi="Arial" w:asciiTheme="minorHAnsi" w:hAnsiTheme="minorHAnsi"/>
          <w:b/>
          <w:sz w:val="16"/>
          <w:szCs w:val="16"/>
        </w:rPr>
        <w:t>apytania ofertowego</w:t>
      </w:r>
    </w:p>
    <w:p>
      <w:pPr>
        <w:pStyle w:val="Normal"/>
        <w:jc w:val="right"/>
        <w:rPr>
          <w:rFonts w:ascii="Arial" w:hAnsi="Arial" w:asciiTheme="minorHAnsi" w:hAnsiTheme="minorHAnsi"/>
        </w:rPr>
      </w:pPr>
      <w:r>
        <w:rPr>
          <w:rFonts w:asciiTheme="minorHAnsi" w:hAnsiTheme="minorHAnsi" w:ascii="Arial" w:hAnsi="Arial"/>
        </w:rPr>
      </w:r>
    </w:p>
    <w:p>
      <w:pPr>
        <w:pStyle w:val="Normal"/>
        <w:ind w:hanging="0" w:left="5670"/>
        <w:jc w:val="center"/>
        <w:rPr>
          <w:rFonts w:ascii="Arial" w:hAnsi="Arial" w:asciiTheme="minorHAnsi" w:hAnsiTheme="minorHAnsi"/>
        </w:rPr>
      </w:pPr>
      <w:r>
        <w:rPr>
          <w:rFonts w:ascii="Arial" w:hAnsi="Arial" w:asciiTheme="minorHAnsi" w:hAnsiTheme="minorHAnsi"/>
        </w:rPr>
        <w:t>........................................................</w:t>
      </w:r>
    </w:p>
    <w:p>
      <w:pPr>
        <w:pStyle w:val="Normal"/>
        <w:ind w:hanging="0" w:left="5670"/>
        <w:jc w:val="center"/>
        <w:rPr>
          <w:rFonts w:ascii="Arial" w:hAnsi="Arial" w:asciiTheme="minorHAnsi" w:hAnsiTheme="minorHAnsi"/>
          <w:i/>
          <w:i/>
          <w:sz w:val="20"/>
          <w:szCs w:val="20"/>
        </w:rPr>
      </w:pPr>
      <w:r>
        <w:rPr>
          <w:rFonts w:ascii="Arial" w:hAnsi="Arial" w:asciiTheme="minorHAnsi" w:hAnsiTheme="minorHAnsi"/>
          <w:i/>
          <w:sz w:val="20"/>
          <w:szCs w:val="20"/>
        </w:rPr>
        <w:t>(miejscowo</w:t>
      </w:r>
      <w:r>
        <w:rPr>
          <w:rFonts w:eastAsia="TimesNewRoman" w:cs="TimesNewRoman" w:ascii="Arial" w:hAnsi="Arial" w:asciiTheme="minorHAnsi" w:hAnsiTheme="minorHAnsi"/>
          <w:i/>
          <w:sz w:val="20"/>
          <w:szCs w:val="20"/>
        </w:rPr>
        <w:t xml:space="preserve">ść </w:t>
      </w:r>
      <w:r>
        <w:rPr>
          <w:rFonts w:ascii="Arial" w:hAnsi="Arial" w:asciiTheme="minorHAnsi" w:hAnsiTheme="minorHAnsi"/>
          <w:i/>
          <w:sz w:val="20"/>
          <w:szCs w:val="20"/>
        </w:rPr>
        <w:t>i data)</w:t>
      </w:r>
    </w:p>
    <w:p>
      <w:pPr>
        <w:pStyle w:val="Normal"/>
        <w:ind w:hanging="0" w:right="5528"/>
        <w:jc w:val="center"/>
        <w:rPr>
          <w:rFonts w:ascii="Arial" w:hAnsi="Arial" w:asciiTheme="minorHAnsi" w:hAnsiTheme="minorHAnsi"/>
          <w:sz w:val="22"/>
          <w:szCs w:val="22"/>
        </w:rPr>
      </w:pPr>
      <w:r>
        <w:rPr>
          <w:rFonts w:ascii="Arial" w:hAnsi="Arial" w:asciiTheme="minorHAnsi" w:hAnsiTheme="minorHAnsi"/>
          <w:sz w:val="22"/>
          <w:szCs w:val="22"/>
        </w:rPr>
        <w:t>............................................................</w:t>
      </w:r>
    </w:p>
    <w:p>
      <w:pPr>
        <w:pStyle w:val="Normal"/>
        <w:ind w:hanging="0" w:right="5528"/>
        <w:jc w:val="center"/>
        <w:rPr>
          <w:rFonts w:ascii="Arial" w:hAnsi="Arial" w:asciiTheme="minorHAnsi" w:hAnsiTheme="minorHAnsi"/>
          <w:i/>
          <w:i/>
          <w:sz w:val="20"/>
          <w:szCs w:val="20"/>
        </w:rPr>
      </w:pPr>
      <w:r>
        <w:rPr>
          <w:rFonts w:ascii="Arial" w:hAnsi="Arial" w:asciiTheme="minorHAnsi" w:hAnsiTheme="minorHAnsi"/>
          <w:i/>
          <w:sz w:val="20"/>
          <w:szCs w:val="20"/>
        </w:rPr>
        <w:t>(nazwa i adres Wykonawcy)</w:t>
      </w:r>
    </w:p>
    <w:p>
      <w:pPr>
        <w:pStyle w:val="Normal"/>
        <w:spacing w:before="120" w:after="0"/>
        <w:ind w:hanging="0" w:right="5528"/>
        <w:jc w:val="center"/>
        <w:rPr>
          <w:rFonts w:ascii="Arial" w:hAnsi="Arial" w:asciiTheme="minorHAnsi" w:hAnsiTheme="minorHAnsi"/>
          <w:sz w:val="22"/>
          <w:szCs w:val="22"/>
          <w:lang w:val="en-US"/>
        </w:rPr>
      </w:pPr>
      <w:r>
        <w:rPr>
          <w:rFonts w:ascii="Arial" w:hAnsi="Arial" w:asciiTheme="minorHAnsi" w:hAnsiTheme="minorHAnsi"/>
          <w:sz w:val="22"/>
          <w:szCs w:val="22"/>
          <w:lang w:val="en-US"/>
        </w:rPr>
        <w:t>tel.: .....................................................</w:t>
      </w:r>
    </w:p>
    <w:p>
      <w:pPr>
        <w:pStyle w:val="Normal"/>
        <w:spacing w:before="120" w:after="0"/>
        <w:ind w:hanging="0" w:right="5528"/>
        <w:jc w:val="center"/>
        <w:rPr>
          <w:rFonts w:ascii="Arial" w:hAnsi="Arial" w:asciiTheme="minorHAnsi" w:hAnsiTheme="minorHAnsi"/>
          <w:sz w:val="22"/>
          <w:szCs w:val="22"/>
          <w:lang w:val="en-US"/>
        </w:rPr>
      </w:pPr>
      <w:r>
        <w:rPr>
          <w:rFonts w:ascii="Arial" w:hAnsi="Arial" w:asciiTheme="minorHAnsi" w:hAnsiTheme="minorHAnsi"/>
          <w:sz w:val="22"/>
          <w:szCs w:val="22"/>
          <w:lang w:val="en-US"/>
        </w:rPr>
        <w:t>fax.: .....................................................</w:t>
      </w:r>
    </w:p>
    <w:p>
      <w:pPr>
        <w:pStyle w:val="Normal"/>
        <w:spacing w:before="120" w:after="0"/>
        <w:ind w:hanging="0" w:right="5528"/>
        <w:jc w:val="center"/>
        <w:rPr>
          <w:rFonts w:ascii="Arial" w:hAnsi="Arial" w:asciiTheme="minorHAnsi" w:hAnsiTheme="minorHAnsi"/>
          <w:sz w:val="22"/>
          <w:szCs w:val="22"/>
          <w:lang w:val="en-US"/>
        </w:rPr>
      </w:pPr>
      <w:r>
        <w:rPr>
          <w:rFonts w:ascii="Arial" w:hAnsi="Arial" w:asciiTheme="minorHAnsi" w:hAnsiTheme="minorHAnsi"/>
          <w:sz w:val="22"/>
          <w:szCs w:val="22"/>
          <w:lang w:val="en-US"/>
        </w:rPr>
        <w:t>e-mail.: …………………………………............</w:t>
      </w:r>
    </w:p>
    <w:p>
      <w:pPr>
        <w:pStyle w:val="Normal"/>
        <w:jc w:val="center"/>
        <w:rPr>
          <w:rFonts w:ascii="Arial" w:hAnsi="Arial"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 w:ascii="Arial" w:hAnsi="Arial"/>
          <w:sz w:val="20"/>
          <w:szCs w:val="20"/>
          <w:lang w:val="en-US"/>
        </w:rPr>
      </w:r>
    </w:p>
    <w:p>
      <w:pPr>
        <w:pStyle w:val="Normal"/>
        <w:jc w:val="center"/>
        <w:rPr>
          <w:rFonts w:ascii="Arial Narrow" w:hAnsi="Arial Narrow"/>
          <w:b/>
          <w:bCs/>
          <w:sz w:val="28"/>
          <w:szCs w:val="28"/>
          <w:lang w:val="en-US"/>
        </w:rPr>
      </w:pPr>
      <w:r>
        <w:rPr>
          <w:rFonts w:ascii="Arial Narrow" w:hAnsi="Arial Narrow"/>
          <w:b/>
          <w:bCs/>
          <w:sz w:val="28"/>
          <w:szCs w:val="28"/>
          <w:lang w:val="en-US"/>
        </w:rPr>
        <w:t>FORMULARZ OFERTOWY</w:t>
      </w:r>
    </w:p>
    <w:p>
      <w:pPr>
        <w:pStyle w:val="Normal"/>
        <w:jc w:val="center"/>
        <w:rPr>
          <w:rFonts w:ascii="Arial" w:hAnsi="Arial" w:cs="Arial" w:asciiTheme="minorHAnsi" w:cstheme="minorHAnsi" w:hAnsiTheme="minorHAnsi"/>
          <w:b/>
          <w:bCs/>
          <w:sz w:val="20"/>
          <w:szCs w:val="20"/>
          <w:lang w:val="en-US"/>
        </w:rPr>
      </w:pPr>
      <w:r>
        <w:rPr>
          <w:rFonts w:cs="Arial" w:cstheme="minorHAnsi" w:ascii="Arial" w:hAnsi="Arial"/>
          <w:b/>
          <w:bCs/>
          <w:sz w:val="20"/>
          <w:szCs w:val="20"/>
          <w:lang w:val="en-US"/>
        </w:rPr>
      </w:r>
    </w:p>
    <w:p>
      <w:pPr>
        <w:pStyle w:val="Normal"/>
        <w:spacing w:lineRule="auto" w:line="276"/>
        <w:ind w:hanging="0" w:left="4536"/>
        <w:jc w:val="center"/>
        <w:rPr>
          <w:rFonts w:ascii="Arial" w:hAnsi="Arial" w:asciiTheme="minorHAnsi" w:hAnsiTheme="minorHAnsi"/>
          <w:b/>
          <w:sz w:val="22"/>
          <w:szCs w:val="22"/>
        </w:rPr>
      </w:pPr>
      <w:r>
        <w:rPr>
          <w:rFonts w:ascii="Arial" w:hAnsi="Arial" w:asciiTheme="minorHAnsi" w:hAnsiTheme="minorHAnsi"/>
          <w:b/>
          <w:sz w:val="22"/>
          <w:szCs w:val="22"/>
        </w:rPr>
        <w:t>Powiatowe Centrum Pomocy Rodzinie</w:t>
      </w:r>
    </w:p>
    <w:p>
      <w:pPr>
        <w:pStyle w:val="Normal"/>
        <w:spacing w:lineRule="auto" w:line="276"/>
        <w:ind w:hanging="0" w:left="4536"/>
        <w:jc w:val="center"/>
        <w:rPr>
          <w:rFonts w:ascii="Arial" w:hAnsi="Arial" w:asciiTheme="minorHAnsi" w:hAnsiTheme="minorHAnsi"/>
          <w:b/>
          <w:sz w:val="22"/>
          <w:szCs w:val="22"/>
        </w:rPr>
      </w:pPr>
      <w:r>
        <w:rPr>
          <w:rFonts w:ascii="Arial" w:hAnsi="Arial" w:asciiTheme="minorHAnsi" w:hAnsiTheme="minorHAnsi"/>
          <w:b/>
          <w:sz w:val="22"/>
          <w:szCs w:val="22"/>
        </w:rPr>
        <w:t>ul. Dąbrowskiego 46</w:t>
      </w:r>
    </w:p>
    <w:p>
      <w:pPr>
        <w:pStyle w:val="Normal"/>
        <w:spacing w:lineRule="auto" w:line="276"/>
        <w:ind w:hanging="0" w:left="4536"/>
        <w:jc w:val="center"/>
        <w:rPr>
          <w:rFonts w:ascii="Arial" w:hAnsi="Arial" w:eastAsia="TimesNewRoman" w:cs="TimesNewRoman" w:asciiTheme="minorHAnsi" w:hAnsiTheme="minorHAnsi"/>
          <w:b/>
          <w:sz w:val="22"/>
          <w:szCs w:val="22"/>
        </w:rPr>
      </w:pPr>
      <w:r>
        <w:rPr>
          <w:rFonts w:eastAsia="TimesNewRoman" w:cs="TimesNewRoman" w:ascii="Arial" w:hAnsi="Arial" w:asciiTheme="minorHAnsi" w:hAnsiTheme="minorHAnsi"/>
          <w:b/>
          <w:sz w:val="22"/>
          <w:szCs w:val="22"/>
        </w:rPr>
        <w:t>89 – 100 Nakło nad Notecią</w:t>
      </w:r>
    </w:p>
    <w:p>
      <w:pPr>
        <w:pStyle w:val="Normal"/>
        <w:rPr>
          <w:rFonts w:ascii="Arial" w:hAnsi="Arial" w:cs="Arial" w:asciiTheme="minorHAnsi" w:cstheme="minorHAnsi" w:hAnsiTheme="minorHAnsi"/>
          <w:sz w:val="20"/>
          <w:szCs w:val="20"/>
        </w:rPr>
      </w:pPr>
      <w:r>
        <w:rPr>
          <w:rFonts w:cs="Arial" w:cstheme="minorHAnsi"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cs="Arial" w:ascii="Calibri" w:hAnsi="Calibri" w:cstheme="minorHAnsi"/>
          <w:sz w:val="22"/>
          <w:szCs w:val="22"/>
        </w:rPr>
        <w:tab/>
        <w:t>Odpowiadaj</w:t>
      </w:r>
      <w:r>
        <w:rPr>
          <w:rFonts w:eastAsia="TimesNewRoman" w:cs="Arial" w:ascii="Calibri" w:hAnsi="Calibri" w:cstheme="minorHAnsi"/>
          <w:sz w:val="22"/>
          <w:szCs w:val="22"/>
        </w:rPr>
        <w:t>ą</w:t>
      </w:r>
      <w:r>
        <w:rPr>
          <w:rFonts w:cs="Arial" w:ascii="Calibri" w:hAnsi="Calibri" w:cstheme="minorHAnsi"/>
          <w:sz w:val="22"/>
          <w:szCs w:val="22"/>
        </w:rPr>
        <w:t>c na zaproszenie do wzi</w:t>
      </w:r>
      <w:r>
        <w:rPr>
          <w:rFonts w:eastAsia="TimesNewRoman" w:cs="Arial" w:ascii="Calibri" w:hAnsi="Calibri" w:cstheme="minorHAnsi"/>
          <w:sz w:val="22"/>
          <w:szCs w:val="22"/>
        </w:rPr>
        <w:t>ę</w:t>
      </w:r>
      <w:r>
        <w:rPr>
          <w:rFonts w:cs="Arial" w:ascii="Calibri" w:hAnsi="Calibri" w:cstheme="minorHAnsi"/>
          <w:sz w:val="22"/>
          <w:szCs w:val="22"/>
        </w:rPr>
        <w:t>cia udziału w post</w:t>
      </w:r>
      <w:r>
        <w:rPr>
          <w:rFonts w:eastAsia="TimesNewRoman" w:cs="Arial" w:ascii="Calibri" w:hAnsi="Calibri" w:cstheme="minorHAnsi"/>
          <w:sz w:val="22"/>
          <w:szCs w:val="22"/>
        </w:rPr>
        <w:t>ę</w:t>
      </w:r>
      <w:r>
        <w:rPr>
          <w:rFonts w:cs="Arial" w:ascii="Calibri" w:hAnsi="Calibri" w:cstheme="minorHAnsi"/>
          <w:sz w:val="22"/>
          <w:szCs w:val="22"/>
        </w:rPr>
        <w:t>powaniu na zakup i dostawę materiałów edukacyjnych/dydaktycznych w ramach projektu „Rodzina w Centrum Etap I”</w:t>
      </w:r>
      <w:r>
        <w:rPr>
          <w:rFonts w:cs="Arial" w:ascii="Calibri" w:hAnsi="Calibri" w:cstheme="minorHAnsi"/>
          <w:b/>
          <w:sz w:val="22"/>
          <w:szCs w:val="22"/>
        </w:rPr>
        <w:t xml:space="preserve"> </w:t>
      </w:r>
      <w:r>
        <w:rPr>
          <w:rFonts w:eastAsia="Times New Roman" w:cs="Arial" w:ascii="Calibri" w:hAnsi="Calibri" w:cstheme="majorHAnsi"/>
          <w:b w:val="false"/>
          <w:bCs w:val="false"/>
          <w:sz w:val="22"/>
          <w:szCs w:val="22"/>
        </w:rPr>
        <w:t xml:space="preserve">realizowanego i współfinansowanego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</w:t>
      </w:r>
      <w:r>
        <w:rPr>
          <w:rFonts w:cs="Arial" w:ascii="Calibri" w:hAnsi="Calibri" w:cstheme="minorHAnsi"/>
          <w:b w:val="false"/>
          <w:bCs w:val="false"/>
          <w:i/>
          <w:iCs/>
          <w:sz w:val="22"/>
          <w:szCs w:val="22"/>
        </w:rPr>
        <w:t>,</w:t>
      </w:r>
      <w:r>
        <w:rPr>
          <w:rFonts w:cs="Arial" w:ascii="Calibri" w:hAnsi="Calibri" w:cstheme="minorHAnsi"/>
          <w:i/>
          <w:iCs/>
          <w:sz w:val="22"/>
          <w:szCs w:val="22"/>
        </w:rPr>
        <w:t xml:space="preserve"> </w:t>
      </w:r>
      <w:r>
        <w:rPr>
          <w:rFonts w:cs="Arial" w:ascii="Calibri" w:hAnsi="Calibri" w:cstheme="minorHAnsi"/>
          <w:iCs/>
          <w:sz w:val="22"/>
          <w:szCs w:val="22"/>
        </w:rPr>
        <w:t>Postępowanie nr 3/RwC/202</w:t>
      </w:r>
      <w:r>
        <w:rPr>
          <w:rFonts w:cs="Arial" w:ascii="Calibri" w:hAnsi="Calibri" w:cstheme="minorHAnsi"/>
          <w:iCs/>
          <w:sz w:val="22"/>
          <w:szCs w:val="22"/>
        </w:rPr>
        <w:t>5</w:t>
      </w:r>
      <w:r>
        <w:rPr>
          <w:rFonts w:cs="Arial" w:ascii="Calibri" w:hAnsi="Calibri" w:cstheme="minorHAnsi"/>
          <w:i/>
          <w:iCs/>
          <w:sz w:val="22"/>
          <w:szCs w:val="22"/>
        </w:rPr>
        <w:t xml:space="preserve"> </w:t>
      </w:r>
      <w:r>
        <w:rPr>
          <w:rFonts w:cs="Arial" w:ascii="Calibri" w:hAnsi="Calibri" w:cstheme="minorHAnsi"/>
          <w:sz w:val="22"/>
          <w:szCs w:val="22"/>
        </w:rPr>
        <w:t>zgodnie z wymaganiami okre</w:t>
      </w:r>
      <w:r>
        <w:rPr>
          <w:rFonts w:eastAsia="TimesNewRoman" w:cs="Arial" w:ascii="Calibri" w:hAnsi="Calibri" w:cstheme="minorHAnsi"/>
          <w:sz w:val="22"/>
          <w:szCs w:val="22"/>
        </w:rPr>
        <w:t>ś</w:t>
      </w:r>
      <w:r>
        <w:rPr>
          <w:rFonts w:cs="Arial" w:ascii="Calibri" w:hAnsi="Calibri" w:cstheme="minorHAnsi"/>
          <w:sz w:val="22"/>
          <w:szCs w:val="22"/>
        </w:rPr>
        <w:t>lonymi w Zapytaniu ofertowym oraz w załącznikach do Zapytania ofertowego o</w:t>
      </w:r>
      <w:r>
        <w:rPr>
          <w:rFonts w:eastAsia="TimesNewRoman" w:cs="Arial" w:ascii="Calibri" w:hAnsi="Calibri" w:cstheme="minorHAnsi"/>
          <w:sz w:val="22"/>
          <w:szCs w:val="22"/>
        </w:rPr>
        <w:t>ś</w:t>
      </w:r>
      <w:r>
        <w:rPr>
          <w:rFonts w:cs="Arial" w:ascii="Calibri" w:hAnsi="Calibri" w:cstheme="minorHAnsi"/>
          <w:sz w:val="22"/>
          <w:szCs w:val="22"/>
        </w:rPr>
        <w:t>wiadczamy, i</w:t>
      </w:r>
      <w:r>
        <w:rPr>
          <w:rFonts w:eastAsia="TimesNewRoman" w:cs="Arial" w:ascii="Calibri" w:hAnsi="Calibri" w:cstheme="minorHAnsi"/>
          <w:sz w:val="22"/>
          <w:szCs w:val="22"/>
        </w:rPr>
        <w:t>ż</w:t>
      </w:r>
      <w:r>
        <w:rPr>
          <w:rFonts w:cs="Arial" w:ascii="Calibri" w:hAnsi="Calibri" w:cstheme="minorHAnsi"/>
          <w:sz w:val="22"/>
          <w:szCs w:val="22"/>
        </w:rPr>
        <w:t>:</w:t>
      </w:r>
    </w:p>
    <w:p>
      <w:pPr>
        <w:pStyle w:val="ListParagraph"/>
        <w:numPr>
          <w:ilvl w:val="0"/>
          <w:numId w:val="2"/>
        </w:numPr>
        <w:rPr>
          <w:rFonts w:ascii="Arial" w:hAnsi="Arial" w:cs="Arial" w:asciiTheme="minorHAnsi" w:cstheme="minorHAnsi" w:hAnsiTheme="minorHAnsi"/>
          <w:b/>
          <w:sz w:val="22"/>
          <w:szCs w:val="22"/>
        </w:rPr>
      </w:pPr>
      <w:r>
        <w:rPr>
          <w:rFonts w:cs="Arial" w:ascii="Arial" w:hAnsi="Arial" w:asciiTheme="minorHAnsi" w:cstheme="minorHAnsi" w:hAnsiTheme="minorHAnsi"/>
          <w:b/>
          <w:sz w:val="22"/>
          <w:szCs w:val="22"/>
        </w:rPr>
        <w:t>Oferujemy wykonanie zamówienia:</w:t>
      </w:r>
    </w:p>
    <w:tbl>
      <w:tblPr>
        <w:tblW w:w="9066" w:type="dxa"/>
        <w:jc w:val="center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562"/>
        <w:gridCol w:w="6239"/>
        <w:gridCol w:w="2265"/>
      </w:tblGrid>
      <w:tr>
        <w:trPr>
          <w:trHeight w:val="454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 w:asciiTheme="minorHAnsi" w:cstheme="minorHAnsi" w:hAnsiTheme="minorHAnsi"/>
                <w:b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 w:asciiTheme="minorHAnsi" w:cstheme="minorHAnsi" w:hAnsiTheme="minorHAnsi"/>
                <w:b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Arial" w:ascii="Arial" w:hAnsi="Arial" w:asciiTheme="minorHAnsi" w:cstheme="minorHAnsi" w:hAnsiTheme="minorHAns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Arial" w:ascii="Arial" w:hAnsi="Arial" w:asciiTheme="minorHAnsi" w:cstheme="minorHAnsi" w:hAnsiTheme="minorHAnsi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Oferowana cena brutto</w:t>
            </w:r>
          </w:p>
        </w:tc>
      </w:tr>
      <w:tr>
        <w:trPr>
          <w:trHeight w:val="850" w:hRule="atLeast"/>
          <w:cantSplit w:val="true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 w:asciiTheme="minorHAnsi" w:cstheme="minorHAns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 w:asciiTheme="minorHAnsi" w:cstheme="minorHAnsi" w:hAnsi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 w:asciiTheme="minorHAnsi" w:cstheme="minorHAnsi" w:hAnsiTheme="minorHAnsi"/>
                <w:sz w:val="20"/>
                <w:szCs w:val="20"/>
              </w:rPr>
            </w:pPr>
            <w:r>
              <w:rPr>
                <w:rFonts w:cs="Arial" w:ascii="Arial" w:hAnsi="Arial" w:asciiTheme="minorHAnsi" w:cstheme="minorHAnsi" w:hAnsiTheme="minorHAnsi"/>
                <w:sz w:val="22"/>
                <w:szCs w:val="22"/>
              </w:rPr>
              <w:t>Zakup i dostawa materiałów edukacyjnych/dydaktycznych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 w:asciiTheme="minorHAnsi" w:cstheme="minorHAnsi" w:hAnsiTheme="minorHAnsi"/>
                <w:sz w:val="20"/>
                <w:szCs w:val="20"/>
              </w:rPr>
            </w:pPr>
            <w:r>
              <w:rPr>
                <w:rFonts w:cs="Arial" w:cstheme="minorHAnsi" w:ascii="Arial" w:hAnsi="Arial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6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244"/>
              <w:jc w:val="right"/>
              <w:rPr>
                <w:rFonts w:ascii="Arial" w:hAnsi="Arial" w:cs="Arial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Arial" w:ascii="Arial" w:hAnsi="Arial" w:asciiTheme="minorHAnsi" w:cstheme="minorHAnsi" w:hAnsiTheme="minorHAnsi"/>
                <w:b/>
                <w:sz w:val="20"/>
                <w:szCs w:val="20"/>
              </w:rPr>
              <w:t>RAZEM: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 w:asciiTheme="minorHAnsi" w:cstheme="minorHAnsi" w:hAnsiTheme="minorHAnsi"/>
                <w:sz w:val="20"/>
                <w:szCs w:val="20"/>
              </w:rPr>
            </w:pPr>
            <w:r>
              <w:rPr>
                <w:rFonts w:cs="Arial" w:cstheme="minorHAnsi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 w:before="240" w:after="0"/>
        <w:jc w:val="both"/>
        <w:rPr>
          <w:rFonts w:ascii="Arial" w:hAnsi="Arial" w:eastAsia="TimesNewRoman" w:cs="Arial" w:asciiTheme="minorHAnsi" w:cstheme="minorHAnsi" w:hAnsiTheme="minorHAnsi"/>
          <w:b/>
          <w:bCs/>
          <w:sz w:val="22"/>
          <w:szCs w:val="22"/>
        </w:rPr>
      </w:pPr>
      <w:r>
        <w:rPr>
          <w:rFonts w:eastAsia="TimesNewRoman" w:cs="Arial" w:ascii="Arial" w:hAnsi="Arial" w:asciiTheme="minorHAnsi" w:cstheme="minorHAnsi" w:hAnsiTheme="minorHAnsi"/>
          <w:b/>
          <w:bCs/>
          <w:sz w:val="22"/>
          <w:szCs w:val="22"/>
        </w:rPr>
        <w:t>Słownie: ………………………………………………………………………………………………………………….………………………</w:t>
      </w:r>
    </w:p>
    <w:p>
      <w:pPr>
        <w:pStyle w:val="Normal"/>
        <w:jc w:val="both"/>
        <w:rPr>
          <w:rFonts w:ascii="Arial" w:hAnsi="Arial" w:eastAsia="TimesNewRoman" w:cs="Arial" w:asciiTheme="minorHAnsi" w:cstheme="minorHAnsi" w:hAnsiTheme="minorHAnsi"/>
          <w:bCs/>
          <w:sz w:val="22"/>
          <w:szCs w:val="22"/>
        </w:rPr>
      </w:pPr>
      <w:r>
        <w:rPr>
          <w:rFonts w:eastAsia="TimesNewRoman" w:cs="Arial" w:cstheme="minorHAnsi" w:ascii="Arial" w:hAnsi="Arial"/>
          <w:bCs/>
          <w:sz w:val="22"/>
          <w:szCs w:val="22"/>
        </w:rPr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284" w:leader="none"/>
        </w:tabs>
        <w:spacing w:lineRule="auto" w:line="276"/>
        <w:ind w:hanging="284" w:left="284"/>
        <w:jc w:val="both"/>
        <w:rPr>
          <w:rFonts w:ascii="Arial" w:hAnsi="Arial" w:cs="Arial" w:asciiTheme="minorHAnsi" w:cstheme="minorHAnsi" w:hAnsiTheme="minorHAnsi"/>
          <w:sz w:val="22"/>
          <w:szCs w:val="22"/>
        </w:rPr>
      </w:pPr>
      <w:r>
        <w:rPr>
          <w:rFonts w:cs="Arial" w:ascii="Arial" w:hAnsi="Arial" w:asciiTheme="minorHAnsi" w:cstheme="minorHAnsi" w:hAnsiTheme="minorHAnsi"/>
          <w:sz w:val="22"/>
          <w:szCs w:val="22"/>
        </w:rPr>
        <w:t>Oświadczamy, że w cenie naszej oferty zostały uwzględnione wszystkie koszty wykonania zamówienia.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284" w:leader="none"/>
        </w:tabs>
        <w:spacing w:lineRule="auto" w:line="276"/>
        <w:ind w:hanging="284" w:left="284"/>
        <w:jc w:val="both"/>
        <w:rPr>
          <w:rFonts w:ascii="Arial" w:hAnsi="Arial" w:cs="Arial" w:asciiTheme="minorHAnsi" w:cstheme="minorHAnsi" w:hAnsiTheme="minorHAnsi"/>
          <w:sz w:val="22"/>
          <w:szCs w:val="22"/>
        </w:rPr>
      </w:pPr>
      <w:r>
        <w:rPr>
          <w:rFonts w:cs="Arial" w:ascii="Arial" w:hAnsi="Arial" w:asciiTheme="minorHAnsi" w:cstheme="minorHAnsi" w:hAnsiTheme="minorHAnsi"/>
          <w:sz w:val="22"/>
          <w:szCs w:val="22"/>
        </w:rPr>
        <w:t>Oświadczamy, że zapoznaliśmy się z treścią Zapytania ofertowego oraz stanowiącymi jego integralną część załącznikami i nie wnosimy do nich zastrzeżeń oraz przyjmujemy warunki w nich zawarte.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284" w:leader="none"/>
        </w:tabs>
        <w:spacing w:lineRule="auto" w:line="276"/>
        <w:ind w:hanging="284" w:left="284"/>
        <w:jc w:val="both"/>
        <w:rPr>
          <w:rFonts w:ascii="Arial" w:hAnsi="Arial" w:cs="Arial" w:asciiTheme="minorHAnsi" w:cstheme="minorHAnsi" w:hAnsiTheme="minorHAnsi"/>
          <w:sz w:val="22"/>
          <w:szCs w:val="22"/>
        </w:rPr>
      </w:pPr>
      <w:r>
        <w:rPr>
          <w:rFonts w:cs="Arial" w:ascii="Arial" w:hAnsi="Arial" w:asciiTheme="minorHAnsi" w:cstheme="minorHAnsi" w:hAnsiTheme="minorHAnsi"/>
          <w:sz w:val="22"/>
          <w:szCs w:val="22"/>
        </w:rPr>
        <w:t>W przypadku przyznania nam zamówienia, zobowiązujemy się do zawarcia umowy w miejscu i terminie wskazanym przez Zamawiającego oraz według wzoru stanowiącego załącznik nr 4 do Zapytania ofertowego.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284" w:leader="none"/>
        </w:tabs>
        <w:spacing w:lineRule="auto" w:line="276"/>
        <w:ind w:hanging="284" w:left="284"/>
        <w:jc w:val="both"/>
        <w:rPr>
          <w:rFonts w:ascii="Arial" w:hAnsi="Arial" w:cs="Arial" w:asciiTheme="minorHAnsi" w:cstheme="minorHAnsi" w:hAnsiTheme="minorHAnsi"/>
          <w:sz w:val="22"/>
          <w:szCs w:val="22"/>
        </w:rPr>
      </w:pPr>
      <w:r>
        <w:rPr>
          <w:rFonts w:eastAsia="Lucida Sans Unicode" w:cs="Arial" w:ascii="Arial" w:hAnsi="Arial" w:asciiTheme="minorHAnsi" w:cstheme="minorHAnsi" w:hAnsiTheme="minorHAnsi"/>
          <w:sz w:val="22"/>
          <w:szCs w:val="22"/>
        </w:rPr>
        <w:t>Zostaliśmy poinformowani, że możemy wydzielić z oferty informacje stanowiące tajemnicę przedsiębiorstwa w rozumieniu przepisów o zwalczaniu nieuczciwej konkurencji i zastrzec w odniesieniu do tych informacji, aby nie były one udostępnione innym uczestnikom postępowania.</w:t>
      </w:r>
    </w:p>
    <w:p>
      <w:pPr>
        <w:pStyle w:val="ListParagraph"/>
        <w:widowControl/>
        <w:numPr>
          <w:ilvl w:val="2"/>
          <w:numId w:val="1"/>
        </w:numPr>
        <w:tabs>
          <w:tab w:val="clear" w:pos="708"/>
        </w:tabs>
        <w:spacing w:lineRule="auto" w:line="360"/>
        <w:ind w:hanging="284" w:left="284"/>
        <w:jc w:val="both"/>
        <w:rPr>
          <w:rFonts w:ascii="Arial" w:hAnsi="Arial" w:cs="Arial" w:asciiTheme="minorHAnsi" w:cstheme="minorHAnsi" w:hAnsiTheme="minorHAnsi"/>
          <w:sz w:val="22"/>
          <w:szCs w:val="22"/>
        </w:rPr>
      </w:pPr>
      <w:r>
        <w:rPr>
          <w:rFonts w:cs="Arial" w:ascii="Arial" w:hAnsi="Arial" w:asciiTheme="minorHAnsi" w:cstheme="minorHAnsi" w:hAnsiTheme="minorHAnsi"/>
          <w:sz w:val="22"/>
          <w:szCs w:val="22"/>
        </w:rPr>
        <w:t>Zamówienie stanowiące przedmiot niniejszego postępowania wykonamy z zachowaniem należytej staranności, zgodnie z obowiązującymi przepisami prawa i warunkami zawartej umowy.</w:t>
      </w:r>
    </w:p>
    <w:p>
      <w:pPr>
        <w:pStyle w:val="ListParagraph"/>
        <w:widowControl/>
        <w:numPr>
          <w:ilvl w:val="2"/>
          <w:numId w:val="1"/>
        </w:numPr>
        <w:tabs>
          <w:tab w:val="clear" w:pos="708"/>
        </w:tabs>
        <w:spacing w:lineRule="auto" w:line="360"/>
        <w:ind w:hanging="284" w:left="284"/>
        <w:jc w:val="both"/>
        <w:rPr>
          <w:rFonts w:ascii="Arial" w:hAnsi="Arial" w:cs="Arial" w:asciiTheme="minorHAnsi" w:cstheme="minorHAnsi" w:hAnsiTheme="minorHAnsi"/>
          <w:sz w:val="22"/>
          <w:szCs w:val="22"/>
        </w:rPr>
      </w:pPr>
      <w:r>
        <w:rPr>
          <w:rFonts w:cs="Arial" w:ascii="Arial" w:hAnsi="Arial" w:asciiTheme="minorHAnsi" w:cstheme="minorHAnsi" w:hAnsiTheme="minorHAnsi"/>
          <w:color w:val="000000"/>
          <w:sz w:val="22"/>
          <w:szCs w:val="22"/>
        </w:rPr>
        <w:t>Oświadczamy, że wypełniliśmy obowiązki informacyjne przewidziane w art. 13 lub art. 14 RODO</w:t>
      </w:r>
      <w:r>
        <w:rPr>
          <w:rStyle w:val="FootnoteReference"/>
          <w:rFonts w:cs="Arial" w:ascii="Arial" w:hAnsi="Arial" w:asciiTheme="minorHAnsi" w:cstheme="minorHAnsi" w:hAnsiTheme="minorHAnsi"/>
          <w:color w:val="000000"/>
          <w:sz w:val="22"/>
          <w:szCs w:val="22"/>
        </w:rPr>
        <w:footnoteReference w:id="2"/>
      </w:r>
      <w:r>
        <w:rPr>
          <w:rFonts w:cs="Arial" w:ascii="Arial" w:hAnsi="Arial" w:asciiTheme="minorHAnsi" w:cstheme="minorHAnsi" w:hAnsiTheme="minorHAnsi"/>
          <w:color w:val="000000"/>
          <w:sz w:val="22"/>
          <w:szCs w:val="22"/>
        </w:rPr>
        <w:t xml:space="preserve"> wobec osób fizycznych, </w:t>
      </w:r>
      <w:r>
        <w:rPr>
          <w:rFonts w:cs="Arial" w:ascii="Arial" w:hAnsi="Arial" w:asciiTheme="minorHAnsi" w:cstheme="minorHAnsi" w:hAnsiTheme="minorHAnsi"/>
          <w:sz w:val="22"/>
          <w:szCs w:val="22"/>
        </w:rPr>
        <w:t>od których dane osobowe bezpośrednio lub pośrednio pozyskaliśmy</w:t>
      </w:r>
      <w:r>
        <w:rPr>
          <w:rFonts w:cs="Arial" w:ascii="Arial" w:hAnsi="Arial" w:asciiTheme="minorHAnsi" w:cstheme="minorHAnsi" w:hAnsiTheme="minorHAnsi"/>
          <w:color w:val="000000"/>
          <w:sz w:val="22"/>
          <w:szCs w:val="22"/>
        </w:rPr>
        <w:t xml:space="preserve"> w celu ubiegania się o udzielenie zamówienia publicznego w niniejszym postępowaniu</w:t>
      </w:r>
      <w:r>
        <w:rPr>
          <w:rFonts w:cs="Arial" w:ascii="Arial" w:hAnsi="Arial" w:asciiTheme="minorHAnsi" w:cstheme="minorHAnsi" w:hAnsiTheme="minorHAnsi"/>
          <w:sz w:val="22"/>
          <w:szCs w:val="22"/>
        </w:rPr>
        <w:t>.**</w:t>
      </w:r>
    </w:p>
    <w:p>
      <w:pPr>
        <w:pStyle w:val="Normal"/>
        <w:jc w:val="right"/>
        <w:rPr>
          <w:rFonts w:ascii="Arial" w:hAnsi="Arial" w:cs="Arial" w:asciiTheme="minorHAnsi" w:cstheme="minorHAnsi" w:hAnsiTheme="minorHAnsi"/>
          <w:sz w:val="22"/>
          <w:szCs w:val="22"/>
        </w:rPr>
      </w:pPr>
      <w:r>
        <w:rPr>
          <w:rFonts w:cs="Arial" w:cstheme="minorHAnsi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 w:asciiTheme="minorHAnsi" w:cstheme="minorHAnsi" w:hAnsiTheme="minorHAnsi"/>
          <w:sz w:val="22"/>
          <w:szCs w:val="22"/>
        </w:rPr>
      </w:pPr>
      <w:r>
        <w:rPr>
          <w:rFonts w:cs="Arial" w:cstheme="minorHAnsi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 w:asciiTheme="minorHAnsi" w:cstheme="minorHAnsi" w:hAnsiTheme="minorHAnsi"/>
          <w:sz w:val="22"/>
          <w:szCs w:val="22"/>
        </w:rPr>
      </w:pPr>
      <w:r>
        <w:rPr>
          <w:rFonts w:cs="Arial" w:cstheme="minorHAnsi" w:ascii="Arial" w:hAnsi="Arial"/>
          <w:sz w:val="22"/>
          <w:szCs w:val="22"/>
        </w:rPr>
      </w:r>
    </w:p>
    <w:p>
      <w:pPr>
        <w:pStyle w:val="Normal"/>
        <w:ind w:hanging="0" w:left="5245"/>
        <w:jc w:val="center"/>
        <w:rPr>
          <w:rFonts w:ascii="Arial" w:hAnsi="Arial" w:cs="Arial" w:asciiTheme="minorHAnsi" w:cstheme="minorHAnsi" w:hAnsiTheme="minorHAnsi"/>
          <w:sz w:val="22"/>
          <w:szCs w:val="22"/>
        </w:rPr>
      </w:pPr>
      <w:r>
        <w:rPr>
          <w:rFonts w:cs="Arial" w:ascii="Arial" w:hAnsi="Arial" w:asciiTheme="minorHAnsi" w:cstheme="minorHAnsi" w:hAnsiTheme="minorHAnsi"/>
          <w:sz w:val="22"/>
          <w:szCs w:val="22"/>
        </w:rPr>
        <w:t>..................................................................</w:t>
      </w:r>
    </w:p>
    <w:p>
      <w:pPr>
        <w:pStyle w:val="Normal"/>
        <w:ind w:hanging="0" w:left="5245"/>
        <w:jc w:val="center"/>
        <w:rPr>
          <w:rFonts w:ascii="Arial" w:hAnsi="Arial" w:cs="Arial" w:asciiTheme="minorHAnsi" w:cstheme="minorHAnsi" w:hAnsiTheme="minorHAnsi"/>
          <w:i/>
          <w:i/>
          <w:sz w:val="20"/>
          <w:szCs w:val="20"/>
        </w:rPr>
      </w:pPr>
      <w:r>
        <w:rPr>
          <w:rFonts w:cs="Arial" w:ascii="Arial" w:hAnsi="Arial" w:asciiTheme="minorHAnsi" w:cstheme="minorHAnsi" w:hAnsiTheme="minorHAnsi"/>
          <w:i/>
          <w:sz w:val="20"/>
          <w:szCs w:val="20"/>
        </w:rPr>
        <w:t>(podpis Wykonawcy)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7" w:right="1417" w:gutter="0" w:header="708" w:top="1417" w:footer="385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rFonts w:ascii="Calibri" w:hAnsi="Calibri" w:cs="Calibri"/>
        <w:b w:val="false"/>
        <w:bCs w:val="false"/>
        <w:sz w:val="18"/>
        <w:szCs w:val="18"/>
      </w:rPr>
    </w:pPr>
    <w:r>
      <w:rPr>
        <w:rFonts w:cs="Calibri" w:ascii="Calibri" w:hAnsi="Calibri"/>
        <w:b w:val="false"/>
        <w:bCs w:val="false"/>
        <w:sz w:val="18"/>
        <w:szCs w:val="18"/>
      </w:rPr>
    </w:r>
  </w:p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b w:val="false"/>
        <w:bCs w:val="false"/>
        <w:sz w:val="18"/>
        <w:szCs w:val="18"/>
      </w:rPr>
    </w:pPr>
    <w:r>
      <w:rPr>
        <w:rFonts w:cs="Calibri" w:ascii="Calibri" w:hAnsi="Calibri"/>
        <w:b w:val="false"/>
        <w:bCs w:val="false"/>
        <w:sz w:val="18"/>
        <w:szCs w:val="18"/>
      </w:rPr>
      <w:t xml:space="preserve">Projekt realizowany i współfinansowany </w:t>
    </w:r>
    <w:r>
      <w:rPr>
        <w:rFonts w:cs="Calibri" w:ascii="Calibri" w:hAnsi="Calibri"/>
        <w:b w:val="false"/>
        <w:bCs w:val="false"/>
        <w:i w:val="false"/>
        <w:caps w:val="false"/>
        <w:smallCaps w:val="false"/>
        <w:color w:val="000000"/>
        <w:spacing w:val="0"/>
        <w:sz w:val="18"/>
        <w:szCs w:val="18"/>
      </w:rPr>
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zastępczej.</w:t>
    </w:r>
    <w:r>
      <w:rPr>
        <w:rFonts w:cs="Calibri" w:ascii="Calibri" w:hAnsi="Calibri"/>
        <w:b w:val="false"/>
        <w:bCs w:val="false"/>
        <w:sz w:val="18"/>
        <w:szCs w:val="18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rFonts w:ascii="Calibri" w:hAnsi="Calibri" w:cs="Calibri"/>
        <w:b w:val="false"/>
        <w:bCs w:val="false"/>
        <w:sz w:val="18"/>
        <w:szCs w:val="18"/>
      </w:rPr>
    </w:pPr>
    <w:r>
      <w:rPr>
        <w:rFonts w:cs="Calibri" w:ascii="Calibri" w:hAnsi="Calibri"/>
        <w:b w:val="false"/>
        <w:bCs w:val="false"/>
        <w:sz w:val="18"/>
        <w:szCs w:val="18"/>
      </w:rPr>
    </w:r>
  </w:p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b w:val="false"/>
        <w:bCs w:val="false"/>
        <w:sz w:val="18"/>
        <w:szCs w:val="18"/>
      </w:rPr>
    </w:pPr>
    <w:r>
      <w:rPr>
        <w:rFonts w:cs="Calibri" w:ascii="Calibri" w:hAnsi="Calibri"/>
        <w:b w:val="false"/>
        <w:bCs w:val="false"/>
        <w:sz w:val="18"/>
        <w:szCs w:val="18"/>
      </w:rPr>
      <w:t xml:space="preserve">Projekt realizowany i współfinansowany </w:t>
    </w:r>
    <w:r>
      <w:rPr>
        <w:rFonts w:cs="Calibri" w:ascii="Calibri" w:hAnsi="Calibri"/>
        <w:b w:val="false"/>
        <w:bCs w:val="false"/>
        <w:i w:val="false"/>
        <w:caps w:val="false"/>
        <w:smallCaps w:val="false"/>
        <w:color w:val="000000"/>
        <w:spacing w:val="0"/>
        <w:sz w:val="18"/>
        <w:szCs w:val="18"/>
      </w:rPr>
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zastępczej.</w:t>
    </w:r>
    <w:r>
      <w:rPr>
        <w:rFonts w:cs="Calibri" w:ascii="Calibri" w:hAnsi="Calibri"/>
        <w:b w:val="false"/>
        <w:bCs w:val="false"/>
        <w:sz w:val="18"/>
        <w:szCs w:val="18"/>
      </w:rPr>
      <w:t xml:space="preserve"> 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rFonts w:ascii="Calibri" w:hAnsi="Calibri" w:cs="Tahoma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Tahoma" w:ascii="Calibri" w:hAnsi="Calibri"/>
          <w:sz w:val="18"/>
          <w:szCs w:val="18"/>
        </w:rPr>
        <w:t>r</w:t>
      </w:r>
      <w:r>
        <w:rPr>
          <w:rFonts w:cs="Tahoma" w:ascii="Calibri" w:hAnsi="Calibri"/>
          <w:i/>
          <w:iCs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>
      <w:pPr>
        <w:pStyle w:val="Normal"/>
        <w:rPr>
          <w:rFonts w:ascii="Calibri" w:hAnsi="Calibri"/>
          <w:i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* Niewłaściwe przekreślić</w:t>
      </w:r>
    </w:p>
    <w:p>
      <w:pPr>
        <w:pStyle w:val="Normal"/>
        <w:jc w:val="both"/>
        <w:rPr>
          <w:rFonts w:ascii="Calibri" w:hAnsi="Calibri" w:eastAsia="SimSun" w:cs="Arial"/>
          <w:i/>
          <w:i/>
          <w:sz w:val="20"/>
          <w:szCs w:val="20"/>
        </w:rPr>
      </w:pPr>
      <w:r>
        <w:rPr>
          <w:rFonts w:eastAsia="SimSun" w:cs="Arial" w:ascii="Calibri" w:hAnsi="Calibri"/>
          <w:i/>
          <w:color w:val="000000"/>
          <w:sz w:val="18"/>
          <w:szCs w:val="18"/>
        </w:rPr>
        <w:t xml:space="preserve">** W przypadku gdy Wykonawca </w:t>
      </w:r>
      <w:r>
        <w:rPr>
          <w:rFonts w:eastAsia="SimSun" w:cs="Arial" w:ascii="Calibri" w:hAnsi="Calibri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-342900</wp:posOffset>
          </wp:positionV>
          <wp:extent cx="5760720" cy="70993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-342900</wp:posOffset>
          </wp:positionV>
          <wp:extent cx="5760720" cy="709930"/>
          <wp:effectExtent l="0" t="0" r="0" b="0"/>
          <wp:wrapSquare wrapText="largest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1211"/>
        </w:tabs>
        <w:ind w:left="1211" w:hanging="360"/>
      </w:pPr>
      <w:rPr>
        <w:sz w:val="22"/>
        <w:szCs w:val="22"/>
        <w:rFonts w:ascii="Calibri" w:hAnsi="Calibri" w:cs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780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Times New Roman" w:eastAsiaTheme="minorHAnsi"/>
      <w:color w:val="auto"/>
      <w:kern w:val="2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a276d"/>
    <w:rPr/>
  </w:style>
  <w:style w:type="character" w:styleId="StopkaZnak" w:customStyle="1">
    <w:name w:val="Stopka Znak"/>
    <w:basedOn w:val="DefaultParagraphFont"/>
    <w:uiPriority w:val="99"/>
    <w:qFormat/>
    <w:rsid w:val="00da276d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194e9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a1da1"/>
    <w:rPr>
      <w:b/>
      <w:bCs/>
    </w:rPr>
  </w:style>
  <w:style w:type="character" w:styleId="TekstprzypisudolnegoZnak" w:customStyle="1">
    <w:name w:val="Tekst przypisu dolnego Znak"/>
    <w:basedOn w:val="DefaultParagraphFont"/>
    <w:qFormat/>
    <w:rsid w:val="00067182"/>
    <w:rPr>
      <w:rFonts w:ascii="Times New Roman" w:hAnsi="Times New Roman" w:eastAsia="SimSun" w:cs="Times New Roman"/>
      <w:kern w:val="2"/>
      <w:sz w:val="20"/>
      <w:szCs w:val="20"/>
      <w:lang w:eastAsia="zh-CN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basedOn w:val="DefaultParagraphFont"/>
    <w:qFormat/>
    <w:rsid w:val="00067182"/>
    <w:rPr>
      <w:vertAlign w:val="superscript"/>
    </w:rPr>
  </w:style>
  <w:style w:type="character" w:styleId="Znakiprzypiswdolnychuser">
    <w:name w:val="Znaki przypisów dolnych (user)"/>
    <w:qFormat/>
    <w:rPr/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Znakiprzypiswkocowychuser">
    <w:name w:val="Znaki przypisów końcowych (user)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Znakinumeracjiuser">
    <w:name w:val="Znaki numeracji (user)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kstkomentarzaZnak">
    <w:name w:val="Tekst komentarza Znak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styleId="AkapitzlistZnak">
    <w:name w:val="Akapit z listą Znak"/>
    <w:qFormat/>
    <w:rPr>
      <w:rFonts w:ascii="Times New Roman" w:hAnsi="Times New Roman" w:eastAsia="Calibri" w:cs="Times New Roman"/>
      <w:kern w:val="2"/>
      <w:sz w:val="24"/>
      <w:szCs w:val="24"/>
    </w:rPr>
  </w:style>
  <w:style w:type="character" w:styleId="FootnoteCharacters111111">
    <w:name w:val="Footnote Characters111111"/>
    <w:basedOn w:val="DefaultParagraphFont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2">
    <w:name w:val="Footnote Characters1112"/>
    <w:qFormat/>
    <w:rPr>
      <w:vertAlign w:val="superscript"/>
    </w:rPr>
  </w:style>
  <w:style w:type="character" w:styleId="FootnoteCharacters112">
    <w:name w:val="Footnote Characters112"/>
    <w:qFormat/>
    <w:rPr>
      <w:vertAlign w:val="superscript"/>
    </w:rPr>
  </w:style>
  <w:style w:type="character" w:styleId="FootnoteCharacters12">
    <w:name w:val="Footnote Characters12"/>
    <w:qFormat/>
    <w:rPr>
      <w:vertAlign w:val="superscript"/>
    </w:rPr>
  </w:style>
  <w:style w:type="character" w:styleId="Nierozpoznanawzmianka1">
    <w:name w:val="Nierozpoznana wzmianka1"/>
    <w:basedOn w:val="DefaultParagraphFont"/>
    <w:qFormat/>
    <w:rPr>
      <w:color w:val="808080"/>
      <w:shd w:fill="E6E6E6" w:val="clear"/>
    </w:rPr>
  </w:style>
  <w:style w:type="character" w:styleId="InternetLink6">
    <w:name w:val="Internet Link6"/>
    <w:qFormat/>
    <w:rPr>
      <w:color w:val="0000FF"/>
      <w:u w:val="single" w:color="FFFFFF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7a0fe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qFormat/>
    <w:rsid w:val="00214133"/>
    <w:pPr>
      <w:spacing w:before="0" w:after="0"/>
      <w:ind w:hanging="0" w:left="720"/>
      <w:contextualSpacing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a276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da276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94e98"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qFormat/>
    <w:rsid w:val="00067182"/>
    <w:pPr/>
    <w:rPr>
      <w:rFonts w:eastAsia="SimSun"/>
      <w:sz w:val="20"/>
      <w:szCs w:val="20"/>
      <w:lang w:eastAsia="zh-CN"/>
    </w:rPr>
  </w:style>
  <w:style w:type="paragraph" w:styleId="CommentText">
    <w:name w:val="annotation text"/>
    <w:basedOn w:val="Normal"/>
    <w:pPr/>
    <w:rPr>
      <w:sz w:val="20"/>
      <w:szCs w:val="20"/>
    </w:rPr>
  </w:style>
  <w:style w:type="paragraph" w:styleId="CommentSubject">
    <w:name w:val="Comment Subject"/>
    <w:basedOn w:val="CommentText1"/>
    <w:next w:val="CommentText1"/>
    <w:qFormat/>
    <w:pPr/>
    <w:rPr>
      <w:b/>
      <w:bCs/>
    </w:rPr>
  </w:style>
  <w:style w:type="paragraph" w:styleId="CommentText1">
    <w:name w:val="Comment Text"/>
    <w:basedOn w:val="Normal"/>
    <w:qFormat/>
    <w:pPr/>
    <w:rPr>
      <w:sz w:val="20"/>
      <w:szCs w:val="20"/>
    </w:rPr>
  </w:style>
  <w:style w:type="paragraph" w:styleId="Zawartoramkiuser">
    <w:name w:val="Zawartość ramki (user)"/>
    <w:basedOn w:val="Normal"/>
    <w:qFormat/>
    <w:pPr/>
    <w:rPr/>
  </w:style>
  <w:style w:type="paragraph" w:styleId="Style38">
    <w:name w:val="Style38"/>
    <w:basedOn w:val="Normal"/>
    <w:qFormat/>
    <w:pPr>
      <w:spacing w:lineRule="exact" w:line="230"/>
    </w:pPr>
    <w:rPr>
      <w:rFonts w:ascii="Arial" w:hAnsi="Arial" w:eastAsia="Times New Roman" w:cs="Arial"/>
    </w:rPr>
  </w:style>
  <w:style w:type="paragraph" w:styleId="Nagwek1">
    <w:name w:val="Nagłówek1"/>
    <w:basedOn w:val="Normal"/>
    <w:next w:val="BodyText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Application>LibreOffice/25.2.5.2$Windows_X86_64 LibreOffice_project/03d19516eb2e1dd5d4ccd751a0d6f35f35e08022</Application>
  <AppVersion>15.0000</AppVersion>
  <Pages>2</Pages>
  <Words>481</Words>
  <Characters>3429</Characters>
  <CharactersWithSpaces>3873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2016-11-14T11:11:00Z</dcterms:created>
  <dc:creator>maria.najdul</dc:creator>
  <dc:description/>
  <dc:language>pl-PL</dc:language>
  <cp:lastModifiedBy/>
  <cp:lastPrinted>2017-01-05T10:49:00Z</cp:lastPrinted>
  <dcterms:modified xsi:type="dcterms:W3CDTF">2025-10-15T09:24:34Z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