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>
          <w:rFonts w:ascii="Calibri" w:hAnsi="Calibri"/>
          <w:b/>
          <w:sz w:val="16"/>
          <w:szCs w:val="16"/>
        </w:rPr>
        <w:t>załącznik nr 4 do zapytania ofertowego</w:t>
      </w:r>
    </w:p>
    <w:p>
      <w:pPr>
        <w:pStyle w:val="FootnoteText"/>
        <w:spacing w:lineRule="auto" w:line="276"/>
        <w:jc w:val="left"/>
        <w:rPr>
          <w:rFonts w:ascii="Arial" w:hAnsi="Arial" w:cs="Arial"/>
          <w:i/>
          <w:i/>
          <w:sz w:val="22"/>
          <w:szCs w:val="22"/>
          <w:u w:val="single"/>
        </w:rPr>
      </w:pPr>
      <w:r>
        <w:rPr>
          <w:rFonts w:cs="Arial" w:ascii="Arial" w:hAnsi="Arial"/>
          <w:i/>
          <w:sz w:val="22"/>
          <w:szCs w:val="22"/>
          <w:u w:val="single"/>
        </w:rPr>
      </w:r>
    </w:p>
    <w:p>
      <w:pPr>
        <w:pStyle w:val="Normal"/>
        <w:widowControl/>
        <w:spacing w:lineRule="auto" w:line="360" w:before="120" w:after="0"/>
        <w:ind w:hanging="0" w:right="3402"/>
        <w:jc w:val="left"/>
        <w:rPr/>
      </w:pPr>
      <w:r>
        <w:rPr>
          <w:rFonts w:cs="Calibri" w:ascii="Calibri" w:hAnsi="Calibri"/>
          <w:color w:themeColor="text1" w:val="000000"/>
          <w:sz w:val="22"/>
          <w:szCs w:val="22"/>
          <w:shd w:fill="FFFFFF" w:val="clear"/>
        </w:rPr>
        <w:t>Nazwa Wykonawcy:………………………………………………………..…</w:t>
      </w:r>
    </w:p>
    <w:p>
      <w:pPr>
        <w:pStyle w:val="Normal"/>
        <w:widowControl/>
        <w:spacing w:lineRule="auto" w:line="360" w:before="120" w:after="0"/>
        <w:ind w:hanging="0" w:right="3402"/>
        <w:jc w:val="left"/>
        <w:rPr/>
      </w:pPr>
      <w:r>
        <w:rPr>
          <w:rFonts w:cs="Calibri" w:ascii="Calibri" w:hAnsi="Calibri"/>
          <w:color w:themeColor="text1" w:val="000000"/>
          <w:sz w:val="22"/>
          <w:szCs w:val="22"/>
          <w:shd w:fill="FFFFFF" w:val="clear"/>
        </w:rPr>
        <w:t>Adres Wykonawcy:…………………………………………………………….</w:t>
      </w:r>
    </w:p>
    <w:p>
      <w:pPr>
        <w:pStyle w:val="Normal"/>
        <w:widowControl/>
        <w:spacing w:lineRule="auto" w:line="360" w:before="120" w:after="0"/>
        <w:ind w:hanging="0" w:right="3402"/>
        <w:jc w:val="left"/>
        <w:rPr/>
      </w:pPr>
      <w:r>
        <w:rPr>
          <w:rFonts w:cs="Calibri" w:ascii="Calibri" w:hAnsi="Calibri"/>
          <w:color w:themeColor="text1" w:val="000000"/>
          <w:sz w:val="22"/>
          <w:szCs w:val="22"/>
          <w:shd w:fill="FFFFFF" w:val="clear"/>
        </w:rPr>
        <w:t>Telefon/Faks: …………………………………………………………………..…</w:t>
      </w:r>
    </w:p>
    <w:p>
      <w:pPr>
        <w:pStyle w:val="Normal"/>
        <w:widowControl/>
        <w:spacing w:lineRule="auto" w:line="360" w:before="120" w:after="0"/>
        <w:ind w:hanging="0" w:right="3402"/>
        <w:jc w:val="left"/>
        <w:rPr/>
      </w:pPr>
      <w:r>
        <w:rPr>
          <w:rFonts w:cs="Calibri" w:ascii="Calibri" w:hAnsi="Calibri"/>
          <w:color w:themeColor="text1" w:val="000000"/>
          <w:sz w:val="22"/>
          <w:szCs w:val="22"/>
          <w:shd w:fill="FFFFFF" w:val="clear"/>
        </w:rPr>
        <w:t>NIP: ……………………………………………………………………………………</w:t>
      </w:r>
    </w:p>
    <w:p>
      <w:pPr>
        <w:pStyle w:val="Normal"/>
        <w:widowControl/>
        <w:spacing w:lineRule="auto" w:line="360" w:before="120" w:after="0"/>
        <w:ind w:hanging="0" w:right="3402"/>
        <w:jc w:val="left"/>
        <w:rPr/>
      </w:pPr>
      <w:r>
        <w:rPr>
          <w:rFonts w:cs="Calibri" w:ascii="Calibri" w:hAnsi="Calibri"/>
          <w:color w:themeColor="text1" w:val="000000"/>
          <w:sz w:val="22"/>
          <w:szCs w:val="22"/>
          <w:shd w:fill="FFFFFF" w:val="clear"/>
        </w:rPr>
        <w:t>REGON: ……………………………………………………………….…………….</w:t>
      </w:r>
    </w:p>
    <w:p>
      <w:pPr>
        <w:pStyle w:val="Normal"/>
        <w:widowControl/>
        <w:spacing w:lineRule="auto" w:line="360"/>
        <w:ind w:hanging="0" w:right="3402"/>
        <w:jc w:val="both"/>
        <w:rPr>
          <w:rFonts w:ascii="Calibri" w:hAnsi="Calibri" w:cs="Calibri"/>
          <w:color w:themeColor="text1" w:val="000000"/>
          <w:sz w:val="12"/>
          <w:szCs w:val="12"/>
          <w:shd w:fill="FFFFFF" w:val="clear"/>
        </w:rPr>
      </w:pPr>
      <w:r>
        <w:rPr>
          <w:rFonts w:cs="Calibri" w:ascii="Calibri" w:hAnsi="Calibri"/>
          <w:color w:themeColor="text1" w:val="000000"/>
          <w:sz w:val="12"/>
          <w:szCs w:val="12"/>
          <w:shd w:fill="FFFFFF" w:val="clear"/>
        </w:rPr>
      </w:r>
    </w:p>
    <w:p>
      <w:pPr>
        <w:pStyle w:val="Normal"/>
        <w:rPr/>
      </w:pPr>
      <w:r>
        <w:rPr>
          <w:rFonts w:cs="Calibri"/>
          <w:color w:val="000000"/>
          <w:sz w:val="22"/>
          <w:szCs w:val="22"/>
        </w:rPr>
        <w:t>Dotyczy postępowania pn</w:t>
      </w:r>
      <w:r>
        <w:rPr>
          <w:rFonts w:cs="Calibri"/>
          <w:i/>
          <w:color w:val="000000"/>
          <w:sz w:val="22"/>
          <w:szCs w:val="22"/>
        </w:rPr>
        <w:t xml:space="preserve">. Zakup i dostawa materiałów edukacyjnych/dydaktycznych, w ramach projektu „Rodzina w Centrum Etap I” </w:t>
      </w:r>
      <w:r>
        <w:rPr>
          <w:rFonts w:eastAsia="Times New Roman" w:cs="Calibri Light" w:ascii="Calibri Light" w:hAnsi="Calibri Light"/>
          <w:b w:val="false"/>
          <w:bCs w:val="false"/>
          <w:i/>
          <w:color w:val="000000"/>
          <w:sz w:val="22"/>
          <w:szCs w:val="22"/>
        </w:rPr>
        <w:t xml:space="preserve">realizowanego i współfinansowanego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ze środków Unii Europejskiej w ramach programu Fundusze Europejskie dla Kujaw i Pomorza na lata 2021-2027, Oś priorytetowa 8 Fundusze europejskie na wsparcie w obszarze rynku pracy, edukacji i włączenia społecznego, Działanie 08.25 Usługi wsparcia rodziny i pieczy zastępczej</w:t>
      </w:r>
      <w:r>
        <w:rPr>
          <w:rFonts w:cs="Calibri"/>
          <w:i/>
          <w:color w:val="000000"/>
          <w:sz w:val="22"/>
          <w:szCs w:val="22"/>
        </w:rPr>
        <w:t xml:space="preserve"> - postępowanie nr 3/RwC/20</w:t>
      </w:r>
      <w:bookmarkStart w:id="0" w:name="_GoBack"/>
      <w:bookmarkEnd w:id="0"/>
      <w:r>
        <w:rPr>
          <w:rFonts w:cs="Calibri"/>
          <w:i/>
          <w:color w:val="000000"/>
          <w:sz w:val="22"/>
          <w:szCs w:val="22"/>
        </w:rPr>
        <w:t>24</w:t>
      </w:r>
    </w:p>
    <w:p>
      <w:pPr>
        <w:pStyle w:val="FootnoteText"/>
        <w:spacing w:lineRule="auto" w:line="276" w:before="240" w:after="240"/>
        <w:jc w:val="center"/>
        <w:rPr>
          <w:rFonts w:cs="Calibri"/>
          <w:i/>
          <w:i/>
          <w:color w:val="000000"/>
          <w:sz w:val="22"/>
          <w:szCs w:val="22"/>
          <w:u w:val="single"/>
        </w:rPr>
      </w:pPr>
      <w:r>
        <w:rPr>
          <w:rFonts w:cs="Calibri"/>
          <w:b/>
          <w:color w:val="000000"/>
          <w:sz w:val="24"/>
          <w:szCs w:val="24"/>
          <w:u w:val="single"/>
        </w:rPr>
        <w:t>Oświadczenie Wykonawcy w zakresie wypełnienia obowiązków informacyjnych</w:t>
        <w:br/>
        <w:t>przewidzianych w art. 13 lub art. 14 RODO</w:t>
      </w:r>
      <w:r>
        <w:rPr>
          <w:rFonts w:cs="Calibri"/>
          <w:i/>
          <w:color w:val="000000"/>
          <w:sz w:val="22"/>
          <w:szCs w:val="22"/>
          <w:u w:val="single"/>
        </w:rPr>
        <w:t xml:space="preserve"> </w:t>
      </w:r>
    </w:p>
    <w:p>
      <w:pPr>
        <w:pStyle w:val="NormalWeb"/>
        <w:spacing w:lineRule="auto" w:line="360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>Oświadczam, że wypełniłem obowiązki informacyjne przewidziane w art. 13 lub art. 14 RODO</w:t>
      </w:r>
      <w:r>
        <w:rPr>
          <w:rFonts w:cs="Calibri" w:ascii="Calibri" w:hAnsi="Calibri"/>
          <w:color w:val="000000"/>
          <w:sz w:val="22"/>
          <w:szCs w:val="22"/>
          <w:vertAlign w:val="superscript"/>
        </w:rPr>
        <w:t>1)</w:t>
      </w:r>
      <w:r>
        <w:rPr>
          <w:rFonts w:cs="Calibri" w:ascii="Calibri" w:hAnsi="Calibri"/>
          <w:color w:val="000000"/>
          <w:sz w:val="22"/>
          <w:szCs w:val="22"/>
        </w:rPr>
        <w:t xml:space="preserve"> wobec osób fizycznych, </w:t>
      </w:r>
      <w:r>
        <w:rPr>
          <w:rFonts w:cs="Calibri" w:ascii="Calibri" w:hAnsi="Calibri"/>
          <w:sz w:val="22"/>
          <w:szCs w:val="22"/>
        </w:rPr>
        <w:t>od których dane osobowe bezpośrednio lub pośrednio pozyskałem</w:t>
      </w:r>
      <w:r>
        <w:rPr>
          <w:rFonts w:cs="Calibri" w:ascii="Calibri" w:hAnsi="Calibri"/>
          <w:color w:val="000000"/>
          <w:sz w:val="22"/>
          <w:szCs w:val="22"/>
        </w:rPr>
        <w:t xml:space="preserve"> w celu ubiegania się o udzielenie zamówienia publicznego w niniejszym postępowaniu</w:t>
      </w:r>
      <w:r>
        <w:rPr>
          <w:rFonts w:cs="Calibri" w:ascii="Calibri" w:hAnsi="Calibri"/>
          <w:sz w:val="22"/>
          <w:szCs w:val="22"/>
        </w:rPr>
        <w:t>.*</w:t>
      </w:r>
    </w:p>
    <w:p>
      <w:pPr>
        <w:pStyle w:val="Normal"/>
        <w:spacing w:lineRule="auto" w:line="360"/>
        <w:jc w:val="both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</w:r>
    </w:p>
    <w:p>
      <w:pPr>
        <w:pStyle w:val="Normal"/>
        <w:ind w:hanging="0" w:right="5386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</w:t>
      </w:r>
      <w:r>
        <w:rPr>
          <w:rFonts w:ascii="Calibri" w:hAnsi="Calibri"/>
          <w:sz w:val="22"/>
          <w:szCs w:val="22"/>
        </w:rPr>
        <w:t>.……………….,dnia ………….……. r.</w:t>
      </w:r>
    </w:p>
    <w:p>
      <w:pPr>
        <w:pStyle w:val="Normal"/>
        <w:ind w:hanging="0" w:right="6945"/>
        <w:jc w:val="center"/>
        <w:rPr>
          <w:rFonts w:ascii="Calibri" w:hAnsi="Calibri"/>
          <w:i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(miejscowość)</w:t>
      </w:r>
    </w:p>
    <w:p>
      <w:pPr>
        <w:pStyle w:val="Normal"/>
        <w:ind w:hanging="0" w:left="4536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</w:t>
      </w:r>
      <w:r>
        <w:rPr>
          <w:rFonts w:ascii="Calibri" w:hAnsi="Calibri"/>
          <w:sz w:val="22"/>
          <w:szCs w:val="22"/>
        </w:rPr>
        <w:t>.………………………………</w:t>
      </w:r>
    </w:p>
    <w:p>
      <w:pPr>
        <w:pStyle w:val="Normal"/>
        <w:widowControl/>
        <w:ind w:hanging="0" w:left="4536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(</w:t>
      </w:r>
      <w:r>
        <w:rPr>
          <w:rFonts w:cs="Calibri" w:ascii="Calibri" w:hAnsi="Calibri"/>
          <w:sz w:val="20"/>
          <w:szCs w:val="20"/>
        </w:rPr>
        <w:t>podpis osoby/osób uprawnionej/-ych do składania oświadczeń woli w imieniu Wykonawcy)</w:t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>____________________________</w:t>
      </w:r>
    </w:p>
    <w:p>
      <w:pPr>
        <w:pStyle w:val="FootnoteText"/>
        <w:jc w:val="both"/>
        <w:rPr>
          <w:rFonts w:cs="Calibri"/>
        </w:rPr>
      </w:pPr>
      <w:r>
        <w:rPr>
          <w:rFonts w:cs="Calibri"/>
          <w:color w:val="000000"/>
          <w:vertAlign w:val="superscript"/>
        </w:rPr>
        <w:t xml:space="preserve">1) </w:t>
      </w:r>
      <w:r>
        <w:rPr>
          <w:rFonts w:cs="Calibri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>
      <w:pPr>
        <w:pStyle w:val="FootnoteText"/>
        <w:jc w:val="both"/>
        <w:rPr>
          <w:rFonts w:cs="Calibri"/>
        </w:rPr>
      </w:pPr>
      <w:r>
        <w:rPr>
          <w:rFonts w:cs="Calibri"/>
        </w:rPr>
      </w:r>
    </w:p>
    <w:p>
      <w:pPr>
        <w:pStyle w:val="NormalWeb"/>
        <w:ind w:hanging="142" w:left="14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 xml:space="preserve">* W przypadku gdy wykonawca </w:t>
      </w:r>
      <w:r>
        <w:rPr>
          <w:rFonts w:cs="Calibri" w:ascii="Calibri" w:hAnsi="Calibri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385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swiss"/>
    <w:pitch w:val="variable"/>
  </w:font>
  <w:font w:name="Calibri Light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tabs>
        <w:tab w:val="clear" w:pos="9072"/>
        <w:tab w:val="center" w:pos="4536" w:leader="none"/>
      </w:tabs>
      <w:ind w:hanging="0" w:left="-1134" w:right="-1134"/>
      <w:jc w:val="center"/>
      <w:rPr>
        <w:rFonts w:ascii="Calibri" w:hAnsi="Calibri" w:cs="Calibri"/>
        <w:b w:val="false"/>
        <w:bCs w:val="false"/>
        <w:sz w:val="18"/>
        <w:szCs w:val="18"/>
      </w:rPr>
    </w:pPr>
    <w:r>
      <w:rPr>
        <w:rFonts w:cs="Calibri" w:ascii="Calibri" w:hAnsi="Calibri"/>
        <w:b w:val="false"/>
        <w:bCs w:val="false"/>
        <w:sz w:val="18"/>
        <w:szCs w:val="18"/>
      </w:rPr>
    </w:r>
  </w:p>
  <w:p>
    <w:pPr>
      <w:pStyle w:val="Footer"/>
      <w:pBdr>
        <w:top w:val="single" w:sz="4" w:space="1" w:color="000000"/>
      </w:pBdr>
      <w:tabs>
        <w:tab w:val="clear" w:pos="9072"/>
        <w:tab w:val="center" w:pos="4536" w:leader="none"/>
      </w:tabs>
      <w:ind w:hanging="0" w:left="-1134" w:right="-1134"/>
      <w:jc w:val="center"/>
      <w:rPr>
        <w:b w:val="false"/>
        <w:bCs w:val="false"/>
        <w:sz w:val="18"/>
        <w:szCs w:val="18"/>
      </w:rPr>
    </w:pPr>
    <w:r>
      <w:rPr>
        <w:rFonts w:cs="Calibri" w:ascii="Calibri" w:hAnsi="Calibri"/>
        <w:b w:val="false"/>
        <w:bCs w:val="false"/>
        <w:sz w:val="18"/>
        <w:szCs w:val="18"/>
      </w:rPr>
      <w:t xml:space="preserve">Projekt realizowany i współfinansowany </w:t>
    </w:r>
    <w:r>
      <w:rPr>
        <w:rFonts w:cs="Calibri" w:ascii="Calibri" w:hAnsi="Calibri"/>
        <w:b w:val="false"/>
        <w:bCs w:val="false"/>
        <w:i w:val="false"/>
        <w:caps w:val="false"/>
        <w:smallCaps w:val="false"/>
        <w:color w:val="000000"/>
        <w:spacing w:val="0"/>
        <w:sz w:val="18"/>
        <w:szCs w:val="18"/>
      </w:rPr>
      <w:t>ze środków Unii Europejskiej w ramach programu Fundusze Europejskie dla Kujaw i Pomorza na lata 2021-2027, Oś priorytetowa 8 Fundusze europejskie na wsparcie w obszarze rynku pracy, edukacji i włączenia społecznego, Działanie 08.25 Usługi wsparcia rodziny i pieczy zastępczej.</w:t>
    </w:r>
    <w:r>
      <w:rPr>
        <w:rFonts w:cs="Calibri" w:ascii="Calibri" w:hAnsi="Calibri"/>
        <w:b w:val="false"/>
        <w:bCs w:val="false"/>
        <w:sz w:val="18"/>
        <w:szCs w:val="18"/>
      </w:rPr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tabs>
        <w:tab w:val="clear" w:pos="9072"/>
        <w:tab w:val="center" w:pos="4536" w:leader="none"/>
      </w:tabs>
      <w:ind w:hanging="0" w:left="-1134" w:right="-1134"/>
      <w:jc w:val="center"/>
      <w:rPr>
        <w:rFonts w:ascii="Calibri" w:hAnsi="Calibri" w:cs="Calibri"/>
        <w:b w:val="false"/>
        <w:bCs w:val="false"/>
        <w:sz w:val="18"/>
        <w:szCs w:val="18"/>
      </w:rPr>
    </w:pPr>
    <w:r>
      <w:rPr>
        <w:rFonts w:cs="Calibri" w:ascii="Calibri" w:hAnsi="Calibri"/>
        <w:b w:val="false"/>
        <w:bCs w:val="false"/>
        <w:sz w:val="18"/>
        <w:szCs w:val="18"/>
      </w:rPr>
    </w:r>
  </w:p>
  <w:p>
    <w:pPr>
      <w:pStyle w:val="Footer"/>
      <w:pBdr>
        <w:top w:val="single" w:sz="4" w:space="1" w:color="000000"/>
      </w:pBdr>
      <w:tabs>
        <w:tab w:val="clear" w:pos="9072"/>
        <w:tab w:val="center" w:pos="4536" w:leader="none"/>
      </w:tabs>
      <w:ind w:hanging="0" w:left="-1134" w:right="-1134"/>
      <w:jc w:val="center"/>
      <w:rPr>
        <w:b w:val="false"/>
        <w:bCs w:val="false"/>
        <w:sz w:val="18"/>
        <w:szCs w:val="18"/>
      </w:rPr>
    </w:pPr>
    <w:r>
      <w:rPr>
        <w:rFonts w:cs="Calibri" w:ascii="Calibri" w:hAnsi="Calibri"/>
        <w:b w:val="false"/>
        <w:bCs w:val="false"/>
        <w:sz w:val="18"/>
        <w:szCs w:val="18"/>
      </w:rPr>
      <w:t xml:space="preserve">Projekt realizowany i współfinansowany </w:t>
    </w:r>
    <w:r>
      <w:rPr>
        <w:rFonts w:cs="Calibri" w:ascii="Calibri" w:hAnsi="Calibri"/>
        <w:b w:val="false"/>
        <w:bCs w:val="false"/>
        <w:i w:val="false"/>
        <w:caps w:val="false"/>
        <w:smallCaps w:val="false"/>
        <w:color w:val="000000"/>
        <w:spacing w:val="0"/>
        <w:sz w:val="18"/>
        <w:szCs w:val="18"/>
      </w:rPr>
      <w:t>ze środków Unii Europejskiej w ramach programu Fundusze Europejskie dla Kujaw i Pomorza na lata 2021-2027, Oś priorytetowa 8 Fundusze europejskie na wsparcie w obszarze rynku pracy, edukacji i włączenia społecznego, Działanie 08.25 Usługi wsparcia rodziny i pieczy zastępczej.</w:t>
    </w:r>
    <w:r>
      <w:rPr>
        <w:rFonts w:cs="Calibri" w:ascii="Calibri" w:hAnsi="Calibri"/>
        <w:b w:val="false"/>
        <w:bCs w:val="false"/>
        <w:sz w:val="18"/>
        <w:szCs w:val="18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4"/>
        <w:szCs w:val="4"/>
      </w:rPr>
    </w:pPr>
    <w:r>
      <w:rPr>
        <w:sz w:val="4"/>
        <w:szCs w:val="4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95250</wp:posOffset>
          </wp:positionH>
          <wp:positionV relativeFrom="paragraph">
            <wp:posOffset>-266700</wp:posOffset>
          </wp:positionV>
          <wp:extent cx="5760720" cy="709930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4"/>
        <w:szCs w:val="4"/>
      </w:rPr>
    </w:pPr>
    <w:r>
      <w:rPr>
        <w:sz w:val="4"/>
        <w:szCs w:val="4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95250</wp:posOffset>
          </wp:positionH>
          <wp:positionV relativeFrom="paragraph">
            <wp:posOffset>-266700</wp:posOffset>
          </wp:positionV>
          <wp:extent cx="5760720" cy="709930"/>
          <wp:effectExtent l="0" t="0" r="0" b="0"/>
          <wp:wrapSquare wrapText="largest"/>
          <wp:docPr id="2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Basic Roman"/>
        <w:sz w:val="22"/>
        <w:szCs w:val="22"/>
        <w:lang w:val="pl-PL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0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2"/>
      <w:sz w:val="24"/>
      <w:szCs w:val="24"/>
      <w:lang w:val="pl-P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TekstdymkaZnak" w:customStyle="1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TekstkomentarzaZnak" w:customStyle="1">
    <w:name w:val="Tekst komentarza Znak"/>
    <w:basedOn w:val="DefaultParagraphFont"/>
    <w:uiPriority w:val="99"/>
    <w:semiHidden/>
    <w:qFormat/>
    <w:rPr>
      <w:rFonts w:ascii="Times New Roman" w:hAnsi="Times New Roman" w:cs="Times New Roman"/>
      <w:kern w:val="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kstprzypisudolnegoZnak" w:customStyle="1">
    <w:name w:val="Tekst przypisu dolnego Znak"/>
    <w:basedOn w:val="DefaultParagraphFont"/>
    <w:qFormat/>
    <w:rsid w:val="00752412"/>
    <w:rPr>
      <w:kern w:val="2"/>
      <w:sz w:val="20"/>
      <w:szCs w:val="20"/>
    </w:rPr>
  </w:style>
  <w:style w:type="character" w:styleId="Znakiprzypiswkocowych">
    <w:name w:val="Znaki przypisów końcowych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>
    <w:name w:val="Endnote Characters11"/>
    <w:qFormat/>
    <w:rPr>
      <w:vertAlign w:val="superscript"/>
    </w:rPr>
  </w:style>
  <w:style w:type="character" w:styleId="Znakiprzypiswdolnych">
    <w:name w:val="Znaki przypisów dolnych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2">
    <w:name w:val="Footnote Characters2"/>
    <w:qFormat/>
    <w:rPr>
      <w:vertAlign w:val="superscript"/>
    </w:rPr>
  </w:style>
  <w:style w:type="character" w:styleId="FootnoteCharacters21">
    <w:name w:val="Footnote Characters21"/>
    <w:qFormat/>
    <w:rPr>
      <w:vertAlign w:val="superscript"/>
    </w:rPr>
  </w:style>
  <w:style w:type="character" w:styleId="Strong">
    <w:name w:val="Strong"/>
    <w:basedOn w:val="DefaultParagraphFont"/>
    <w:qFormat/>
    <w:rPr>
      <w:b/>
      <w:bCs/>
    </w:rPr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Znakinumeracji">
    <w:name w:val="Znaki numeracji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AkapitzlistZnak">
    <w:name w:val="Akapit z listą Znak"/>
    <w:qFormat/>
    <w:rPr>
      <w:rFonts w:ascii="Times New Roman" w:hAnsi="Times New Roman" w:eastAsia="Calibri" w:cs="Times New Roman"/>
      <w:kern w:val="2"/>
      <w:sz w:val="24"/>
      <w:szCs w:val="24"/>
    </w:rPr>
  </w:style>
  <w:style w:type="character" w:styleId="FootnoteCharacters111111">
    <w:name w:val="Footnote Characters111111"/>
    <w:basedOn w:val="DefaultParagraphFont"/>
    <w:qFormat/>
    <w:rPr>
      <w:vertAlign w:val="superscript"/>
    </w:rPr>
  </w:style>
  <w:style w:type="character" w:styleId="FootnoteCharacters11111">
    <w:name w:val="Footnote Characters11111"/>
    <w:qFormat/>
    <w:rPr>
      <w:vertAlign w:val="superscript"/>
    </w:rPr>
  </w:style>
  <w:style w:type="character" w:styleId="FootnoteCharacters1111">
    <w:name w:val="Footnote Characters1111"/>
    <w:qFormat/>
    <w:rPr>
      <w:vertAlign w:val="superscript"/>
    </w:rPr>
  </w:style>
  <w:style w:type="character" w:styleId="FootnoteCharacters111">
    <w:name w:val="Footnote Characters11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Nierozpoznanawzmianka1">
    <w:name w:val="Nierozpoznana wzmianka1"/>
    <w:basedOn w:val="DefaultParagraphFont"/>
    <w:qFormat/>
    <w:rPr>
      <w:color w:val="808080"/>
      <w:shd w:fill="E6E6E6" w:val="clear"/>
    </w:rPr>
  </w:style>
  <w:style w:type="character" w:styleId="InternetLink6">
    <w:name w:val="Internet Link6"/>
    <w:qFormat/>
    <w:rPr>
      <w:color w:val="0000FF"/>
      <w:u w:val="single" w:color="FFFFFF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zh-CN" w:bidi="ar-SA"/>
    </w:rPr>
  </w:style>
  <w:style w:type="paragraph" w:styleId="ListParagraph">
    <w:name w:val="List Paragraph"/>
    <w:basedOn w:val="Normal"/>
    <w:qFormat/>
    <w:pPr>
      <w:spacing w:before="0" w:after="0"/>
      <w:ind w:hanging="0" w:left="72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qFormat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qFormat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CommentText" w:customStyle="1">
    <w:name w:val="Comment Text"/>
    <w:basedOn w:val="Normal"/>
    <w:qFormat/>
    <w:pPr/>
    <w:rPr>
      <w:sz w:val="20"/>
      <w:szCs w:val="20"/>
    </w:rPr>
  </w:style>
  <w:style w:type="paragraph" w:styleId="CommentSubject" w:customStyle="1">
    <w:name w:val="Comment Subject"/>
    <w:basedOn w:val="CommentText"/>
    <w:next w:val="CommentText"/>
    <w:qFormat/>
    <w:pPr/>
    <w:rPr>
      <w:b/>
      <w:bCs/>
    </w:rPr>
  </w:style>
  <w:style w:type="paragraph" w:styleId="CommentText1">
    <w:name w:val="annotation text"/>
    <w:basedOn w:val="Normal"/>
    <w:link w:val="TekstkomentarzaZnak"/>
    <w:uiPriority w:val="99"/>
    <w:semiHidden/>
    <w:unhideWhenUsed/>
    <w:qFormat/>
    <w:pPr/>
    <w:rPr>
      <w:sz w:val="20"/>
      <w:szCs w:val="20"/>
    </w:rPr>
  </w:style>
  <w:style w:type="paragraph" w:styleId="FootnoteText">
    <w:name w:val="footnote text"/>
    <w:basedOn w:val="Normal"/>
    <w:link w:val="TekstprzypisudolnegoZnak"/>
    <w:qFormat/>
    <w:rsid w:val="00752412"/>
    <w:pPr>
      <w:widowControl/>
      <w:suppressAutoHyphens w:val="false"/>
    </w:pPr>
    <w:rPr>
      <w:rFonts w:ascii="Calibri" w:hAnsi="Calibri" w:cs="Basic Roman"/>
      <w:sz w:val="20"/>
      <w:szCs w:val="20"/>
    </w:rPr>
  </w:style>
  <w:style w:type="paragraph" w:styleId="NormalWeb">
    <w:name w:val="Normal (Web)"/>
    <w:basedOn w:val="Normal"/>
    <w:qFormat/>
    <w:rsid w:val="00752412"/>
    <w:pPr>
      <w:widowControl/>
      <w:suppressAutoHyphens w:val="false"/>
    </w:pPr>
    <w:rPr/>
  </w:style>
  <w:style w:type="paragraph" w:styleId="Zawartoramki">
    <w:name w:val="Zawartość ramki"/>
    <w:basedOn w:val="Normal"/>
    <w:qFormat/>
    <w:pPr/>
    <w:rPr/>
  </w:style>
  <w:style w:type="paragraph" w:styleId="Style38">
    <w:name w:val="Style38"/>
    <w:basedOn w:val="Normal"/>
    <w:qFormat/>
    <w:pPr>
      <w:spacing w:lineRule="exact" w:line="230"/>
    </w:pPr>
    <w:rPr>
      <w:rFonts w:ascii="Arial" w:hAnsi="Arial" w:eastAsia="Times New Roman" w:cs="Arial"/>
    </w:rPr>
  </w:style>
  <w:style w:type="paragraph" w:styleId="Nagwek1">
    <w:name w:val="Nagłówek1"/>
    <w:basedOn w:val="Normal"/>
    <w:next w:val="BodyText"/>
    <w:qFormat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LibreOffice/24.8.0.3$Windows_X86_64 LibreOffice_project/0bdf1299c94fe897b119f97f3c613e9dca6be583</Application>
  <AppVersion>15.0000</AppVersion>
  <Pages>1</Pages>
  <Words>324</Words>
  <Characters>2227</Characters>
  <CharactersWithSpaces>2537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2018-11-05T13:58:00Z</dcterms:created>
  <dc:creator>maria.najdul</dc:creator>
  <dc:description/>
  <dc:language>pl-PL</dc:language>
  <cp:lastModifiedBy/>
  <cp:lastPrinted>2018-11-06T08:39:00Z</cp:lastPrinted>
  <dcterms:modified xsi:type="dcterms:W3CDTF">2024-11-06T09:31:49Z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